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7F" w:rsidRPr="009A7DCB" w:rsidRDefault="00AF0652" w:rsidP="00AF0652">
      <w:pPr>
        <w:jc w:val="center"/>
        <w:rPr>
          <w:rFonts w:ascii="Times New Roman" w:hAnsi="Times New Roman" w:cs="Times New Roman"/>
          <w:b/>
          <w:sz w:val="24"/>
          <w:szCs w:val="24"/>
        </w:rPr>
      </w:pPr>
      <w:r w:rsidRPr="009A7DCB">
        <w:rPr>
          <w:rFonts w:ascii="Times New Roman" w:hAnsi="Times New Roman" w:cs="Times New Roman"/>
          <w:b/>
          <w:sz w:val="24"/>
          <w:szCs w:val="24"/>
        </w:rPr>
        <w:t xml:space="preserve">Case Study </w:t>
      </w:r>
    </w:p>
    <w:p w:rsidR="00AF0652" w:rsidRPr="00AF0652" w:rsidRDefault="00AF0652" w:rsidP="00AF0652">
      <w:pPr>
        <w:ind w:firstLine="720"/>
        <w:rPr>
          <w:rFonts w:ascii="Times New Roman" w:hAnsi="Times New Roman" w:cs="Times New Roman"/>
          <w:sz w:val="24"/>
          <w:szCs w:val="24"/>
        </w:rPr>
      </w:pPr>
      <w:r w:rsidRPr="00AF0652">
        <w:rPr>
          <w:rFonts w:ascii="Average" w:hAnsi="Average"/>
          <w:sz w:val="24"/>
          <w:szCs w:val="24"/>
        </w:rPr>
        <w:t xml:space="preserve">Johnny is a 16yo male. He regularly smokes marijuana and abuses opiates. His parents are divorced and he lives with his mom and older brother and visits his father every other weekend. He reports having dated a girl for the past year but described their relationship as volatile. He reported that he is certain that his girlfriend is cheating on him with other guys despite not </w:t>
      </w:r>
      <w:r w:rsidRPr="00AF0652">
        <w:rPr>
          <w:rFonts w:ascii="Times New Roman" w:hAnsi="Times New Roman" w:cs="Times New Roman"/>
          <w:sz w:val="24"/>
          <w:szCs w:val="24"/>
        </w:rPr>
        <w:t>finding evidence in his dail</w:t>
      </w:r>
      <w:r w:rsidR="009A7DCB">
        <w:rPr>
          <w:rFonts w:ascii="Times New Roman" w:hAnsi="Times New Roman" w:cs="Times New Roman"/>
          <w:sz w:val="24"/>
          <w:szCs w:val="24"/>
        </w:rPr>
        <w:t>y checks of her cell phone and F</w:t>
      </w:r>
      <w:r w:rsidRPr="00AF0652">
        <w:rPr>
          <w:rFonts w:ascii="Times New Roman" w:hAnsi="Times New Roman" w:cs="Times New Roman"/>
          <w:sz w:val="24"/>
          <w:szCs w:val="24"/>
        </w:rPr>
        <w:t>acebook account. He is fairly expressive and speaks at length when answering questions. He describes his family life and personal relationships in great detail. He discusses a number of different details about his childhood. He reports that he abuses drugs because otherwise he would have a panic attack. He came to talk to his history teacher during his open period after getting into a heated argument with his girlfriend during lunch.</w:t>
      </w:r>
    </w:p>
    <w:p w:rsidR="00AF0652" w:rsidRDefault="009A7DCB" w:rsidP="009A7DCB">
      <w:pPr>
        <w:ind w:firstLine="72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0B8CA31" wp14:editId="6C318E9E">
                <wp:simplePos x="0" y="0"/>
                <wp:positionH relativeFrom="column">
                  <wp:posOffset>-285750</wp:posOffset>
                </wp:positionH>
                <wp:positionV relativeFrom="paragraph">
                  <wp:posOffset>2326640</wp:posOffset>
                </wp:positionV>
                <wp:extent cx="6457950" cy="3000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57950" cy="3000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7DCB" w:rsidRPr="009A7DCB" w:rsidRDefault="009A7DCB" w:rsidP="009A7DCB">
                            <w:pPr>
                              <w:jc w:val="center"/>
                              <w:rPr>
                                <w:rFonts w:ascii="Times New Roman" w:hAnsi="Times New Roman" w:cs="Times New Roman"/>
                                <w:b/>
                              </w:rPr>
                            </w:pPr>
                            <w:r w:rsidRPr="009A7DCB">
                              <w:rPr>
                                <w:rFonts w:ascii="Times New Roman" w:hAnsi="Times New Roman" w:cs="Times New Roman"/>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22.5pt;margin-top:183.2pt;width:508.5pt;height:23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" fillcolor="white [3201]" strokecolor="black [3213]" strokeweight="2pt">
                <v:textbox>
                  <w:txbxContent>
                    <w:p w:rsidR="009A7DCB" w:rsidRPr="009A7DCB" w:rsidRDefault="009A7DCB" w:rsidP="009A7DCB">
                      <w:pPr>
                        <w:jc w:val="center"/>
                        <w:rPr>
                          <w:rFonts w:ascii="Times New Roman" w:hAnsi="Times New Roman" w:cs="Times New Roman"/>
                          <w:b/>
                        </w:rPr>
                      </w:pPr>
                      <w:r w:rsidRPr="009A7DCB">
                        <w:rPr>
                          <w:rFonts w:ascii="Times New Roman" w:hAnsi="Times New Roman" w:cs="Times New Roman"/>
                          <w:b/>
                        </w:rPr>
                        <w:t>Notes</w:t>
                      </w:r>
                    </w:p>
                  </w:txbxContent>
                </v:textbox>
              </v:rect>
            </w:pict>
          </mc:Fallback>
        </mc:AlternateContent>
      </w:r>
      <w:r w:rsidR="00AF0652" w:rsidRPr="00AF0652">
        <w:rPr>
          <w:rFonts w:ascii="Times New Roman" w:hAnsi="Times New Roman" w:cs="Times New Roman"/>
          <w:sz w:val="24"/>
          <w:szCs w:val="24"/>
        </w:rPr>
        <w:t xml:space="preserve">Jennifer is a 15yo adolescent female. She was a straight </w:t>
      </w:r>
      <w:proofErr w:type="gramStart"/>
      <w:r w:rsidR="00AF0652" w:rsidRPr="00AF0652">
        <w:rPr>
          <w:rFonts w:ascii="Times New Roman" w:hAnsi="Times New Roman" w:cs="Times New Roman"/>
          <w:sz w:val="24"/>
          <w:szCs w:val="24"/>
        </w:rPr>
        <w:t>A</w:t>
      </w:r>
      <w:proofErr w:type="gramEnd"/>
      <w:r w:rsidR="00AF0652" w:rsidRPr="00AF0652">
        <w:rPr>
          <w:rFonts w:ascii="Times New Roman" w:hAnsi="Times New Roman" w:cs="Times New Roman"/>
          <w:sz w:val="24"/>
          <w:szCs w:val="24"/>
        </w:rPr>
        <w:t xml:space="preserve"> student in middle school but her grades have steadily declined since entering high school. She has a younger sibling and her parents are married. Jennifer admits to struggling with her school work and admits to smoking marijuana and experimenting with other drugs. She has a blunted affect and minimizes concerns about her drug use. She answers questions briefly and gives few details about her personal life. She describes her family life and personal relationships in fairly shallow terms. When asked, “What was your childhood like?” She </w:t>
      </w:r>
      <w:proofErr w:type="gramStart"/>
      <w:r w:rsidR="00AF0652" w:rsidRPr="00AF0652">
        <w:rPr>
          <w:rFonts w:ascii="Times New Roman" w:hAnsi="Times New Roman" w:cs="Times New Roman"/>
          <w:sz w:val="24"/>
          <w:szCs w:val="24"/>
        </w:rPr>
        <w:t>answers ,</w:t>
      </w:r>
      <w:proofErr w:type="gramEnd"/>
      <w:r w:rsidR="00AF0652" w:rsidRPr="00AF0652">
        <w:rPr>
          <w:rFonts w:ascii="Times New Roman" w:hAnsi="Times New Roman" w:cs="Times New Roman"/>
          <w:sz w:val="24"/>
          <w:szCs w:val="24"/>
        </w:rPr>
        <w:t xml:space="preserve"> “Good, typical, just like other kids I guess.” She describes her life as “fine but dull.” She reports being sexually active with no steady sexual partner. She expresses little motivation to change her life though she recognizes that she is heading towards failing high school. She was forced to visit the school counselor by the assistant principal.</w:t>
      </w:r>
    </w:p>
    <w:p w:rsidR="009A7DCB" w:rsidRPr="009A7DCB" w:rsidRDefault="009A7DCB" w:rsidP="009A7DCB">
      <w:pPr>
        <w:ind w:firstLine="720"/>
        <w:jc w:val="center"/>
        <w:rPr>
          <w:rFonts w:ascii="Times New Roman" w:hAnsi="Times New Roman" w:cs="Times New Roman"/>
          <w:b/>
          <w:sz w:val="24"/>
          <w:szCs w:val="24"/>
        </w:rPr>
      </w:pPr>
      <w:bookmarkStart w:id="0" w:name="_GoBack"/>
      <w:bookmarkEnd w:id="0"/>
    </w:p>
    <w:sectPr w:rsidR="009A7DCB" w:rsidRPr="009A7DCB" w:rsidSect="009A7DCB">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96" w:rsidRDefault="00E73A96" w:rsidP="00AF0652">
      <w:pPr>
        <w:spacing w:after="0" w:line="240" w:lineRule="auto"/>
      </w:pPr>
      <w:r>
        <w:separator/>
      </w:r>
    </w:p>
  </w:endnote>
  <w:endnote w:type="continuationSeparator" w:id="0">
    <w:p w:rsidR="00E73A96" w:rsidRDefault="00E73A96" w:rsidP="00AF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erag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52" w:rsidRPr="009A7DCB" w:rsidRDefault="009A7DCB" w:rsidP="009A7DCB">
    <w:pPr>
      <w:pStyle w:val="Footer"/>
      <w:jc w:val="center"/>
      <w:rPr>
        <w:rFonts w:ascii="Times New Roman" w:hAnsi="Times New Roman" w:cs="Times New Roman"/>
        <w:sz w:val="24"/>
        <w:szCs w:val="24"/>
      </w:rPr>
    </w:pPr>
    <w:r w:rsidRPr="009A7DCB">
      <w:rPr>
        <w:rFonts w:ascii="Times New Roman" w:hAnsi="Times New Roman" w:cs="Times New Roman"/>
        <w:sz w:val="24"/>
        <w:szCs w:val="24"/>
      </w:rPr>
      <w:t>PDF of the presentation will be available at www.charmayneadams.com</w:t>
    </w:r>
  </w:p>
  <w:p w:rsidR="009A7DCB" w:rsidRPr="009A7DCB" w:rsidRDefault="009A7DCB" w:rsidP="009A7DCB">
    <w:pPr>
      <w:pStyle w:val="Footer"/>
      <w:jc w:val="center"/>
      <w:rPr>
        <w:rFonts w:ascii="Times New Roman" w:hAnsi="Times New Roman" w:cs="Times New Roman"/>
        <w:sz w:val="24"/>
        <w:szCs w:val="24"/>
      </w:rPr>
    </w:pPr>
    <w:r w:rsidRPr="009A7DCB">
      <w:rPr>
        <w:rFonts w:ascii="Times New Roman" w:hAnsi="Times New Roman" w:cs="Times New Roman"/>
        <w:sz w:val="24"/>
        <w:szCs w:val="24"/>
      </w:rPr>
      <w:t>Presenters can be contacted</w:t>
    </w:r>
    <w:r>
      <w:rPr>
        <w:rFonts w:ascii="Times New Roman" w:hAnsi="Times New Roman" w:cs="Times New Roman"/>
        <w:sz w:val="24"/>
        <w:szCs w:val="24"/>
      </w:rPr>
      <w:t xml:space="preserve"> via email: </w:t>
    </w:r>
    <w:hyperlink r:id="rId1" w:history="1">
      <w:r w:rsidRPr="009A7DCB">
        <w:rPr>
          <w:rStyle w:val="Hyperlink"/>
          <w:rFonts w:ascii="Times New Roman" w:hAnsi="Times New Roman" w:cs="Times New Roman"/>
          <w:color w:val="auto"/>
          <w:sz w:val="24"/>
          <w:szCs w:val="24"/>
        </w:rPr>
        <w:t>cadams49@vols.utk.edu</w:t>
      </w:r>
    </w:hyperlink>
    <w:r w:rsidRPr="009A7DCB">
      <w:rPr>
        <w:rFonts w:ascii="Times New Roman" w:hAnsi="Times New Roman" w:cs="Times New Roman"/>
        <w:sz w:val="24"/>
        <w:szCs w:val="24"/>
      </w:rPr>
      <w:t xml:space="preserve"> and </w:t>
    </w:r>
    <w:hyperlink r:id="rId2" w:history="1">
      <w:r w:rsidRPr="009A7DCB">
        <w:rPr>
          <w:rStyle w:val="Hyperlink"/>
          <w:rFonts w:ascii="Times New Roman" w:hAnsi="Times New Roman" w:cs="Times New Roman"/>
          <w:color w:val="auto"/>
          <w:sz w:val="24"/>
          <w:szCs w:val="24"/>
        </w:rPr>
        <w:t>ayork12@utk.edu</w:t>
      </w:r>
    </w:hyperlink>
  </w:p>
  <w:p w:rsidR="009A7DCB" w:rsidRDefault="009A7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96" w:rsidRDefault="00E73A96" w:rsidP="00AF0652">
      <w:pPr>
        <w:spacing w:after="0" w:line="240" w:lineRule="auto"/>
      </w:pPr>
      <w:r>
        <w:separator/>
      </w:r>
    </w:p>
  </w:footnote>
  <w:footnote w:type="continuationSeparator" w:id="0">
    <w:p w:rsidR="00E73A96" w:rsidRDefault="00E73A96" w:rsidP="00AF0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52" w:rsidRPr="00AF0652" w:rsidRDefault="00AF0652" w:rsidP="00AF0652">
    <w:pPr>
      <w:pStyle w:val="Header"/>
      <w:jc w:val="center"/>
      <w:rPr>
        <w:rFonts w:ascii="Times New Roman" w:hAnsi="Times New Roman" w:cs="Times New Roman"/>
      </w:rPr>
    </w:pPr>
    <w:r w:rsidRPr="00AF0652">
      <w:rPr>
        <w:rFonts w:ascii="Times New Roman" w:hAnsi="Times New Roman" w:cs="Times New Roman"/>
      </w:rPr>
      <w:t xml:space="preserve">Attachment Theory In Action: Emotional Regulation for Youth-At-Risk </w:t>
    </w:r>
  </w:p>
  <w:p w:rsidR="00AF0652" w:rsidRPr="00AF0652" w:rsidRDefault="00AF0652" w:rsidP="00AF0652">
    <w:pPr>
      <w:pStyle w:val="Header"/>
      <w:rPr>
        <w:rFonts w:ascii="Times New Roman" w:hAnsi="Times New Roman" w:cs="Times New Roman"/>
      </w:rPr>
    </w:pPr>
  </w:p>
  <w:p w:rsidR="00AF0652" w:rsidRPr="00AF0652" w:rsidRDefault="00AF0652" w:rsidP="00AF0652">
    <w:pPr>
      <w:pStyle w:val="Header"/>
      <w:rPr>
        <w:rFonts w:ascii="Times New Roman" w:hAnsi="Times New Roman" w:cs="Times New Roman"/>
      </w:rPr>
    </w:pPr>
    <w:proofErr w:type="spellStart"/>
    <w:r w:rsidRPr="00AF0652">
      <w:rPr>
        <w:rFonts w:ascii="Times New Roman" w:hAnsi="Times New Roman" w:cs="Times New Roman"/>
      </w:rPr>
      <w:t>Charmayne</w:t>
    </w:r>
    <w:proofErr w:type="spellEnd"/>
    <w:r w:rsidRPr="00AF0652">
      <w:rPr>
        <w:rFonts w:ascii="Times New Roman" w:hAnsi="Times New Roman" w:cs="Times New Roman"/>
      </w:rPr>
      <w:t xml:space="preserve"> R. Adams, MA, NCC</w:t>
    </w:r>
  </w:p>
  <w:p w:rsidR="00AF0652" w:rsidRPr="00AF0652" w:rsidRDefault="00AF0652" w:rsidP="00AF0652">
    <w:pPr>
      <w:pStyle w:val="Header"/>
      <w:rPr>
        <w:rFonts w:ascii="Times New Roman" w:hAnsi="Times New Roman" w:cs="Times New Roman"/>
      </w:rPr>
    </w:pPr>
    <w:r w:rsidRPr="00AF0652">
      <w:rPr>
        <w:rFonts w:ascii="Times New Roman" w:hAnsi="Times New Roman" w:cs="Times New Roman"/>
      </w:rPr>
      <w:t>Adam York, MA, LPC-MHSP, LMFT</w:t>
    </w:r>
  </w:p>
  <w:p w:rsidR="00AF0652" w:rsidRPr="00AF0652" w:rsidRDefault="00AF0652" w:rsidP="00AF0652">
    <w:pPr>
      <w:pStyle w:val="Header"/>
      <w:rPr>
        <w:rFonts w:ascii="Times New Roman" w:hAnsi="Times New Roman" w:cs="Times New Roman"/>
      </w:rPr>
    </w:pPr>
    <w:r w:rsidRPr="00AF0652">
      <w:rPr>
        <w:rFonts w:ascii="Times New Roman" w:hAnsi="Times New Roman" w:cs="Times New Roman"/>
      </w:rPr>
      <w:t>University of Tennessee, Knoxville,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52"/>
    <w:rsid w:val="009A7DCB"/>
    <w:rsid w:val="00AF0652"/>
    <w:rsid w:val="00D70AB6"/>
    <w:rsid w:val="00E73A96"/>
    <w:rsid w:val="00F4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652"/>
  </w:style>
  <w:style w:type="paragraph" w:styleId="Footer">
    <w:name w:val="footer"/>
    <w:basedOn w:val="Normal"/>
    <w:link w:val="FooterChar"/>
    <w:uiPriority w:val="99"/>
    <w:unhideWhenUsed/>
    <w:rsid w:val="00AF0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652"/>
  </w:style>
  <w:style w:type="character" w:styleId="Hyperlink">
    <w:name w:val="Hyperlink"/>
    <w:basedOn w:val="DefaultParagraphFont"/>
    <w:uiPriority w:val="99"/>
    <w:unhideWhenUsed/>
    <w:rsid w:val="009A7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652"/>
  </w:style>
  <w:style w:type="paragraph" w:styleId="Footer">
    <w:name w:val="footer"/>
    <w:basedOn w:val="Normal"/>
    <w:link w:val="FooterChar"/>
    <w:uiPriority w:val="99"/>
    <w:unhideWhenUsed/>
    <w:rsid w:val="00AF0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652"/>
  </w:style>
  <w:style w:type="character" w:styleId="Hyperlink">
    <w:name w:val="Hyperlink"/>
    <w:basedOn w:val="DefaultParagraphFont"/>
    <w:uiPriority w:val="99"/>
    <w:unhideWhenUsed/>
    <w:rsid w:val="009A7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york12@utk.edu" TargetMode="External"/><Relationship Id="rId1" Type="http://schemas.openxmlformats.org/officeDocument/2006/relationships/hyperlink" Target="mailto:cadams49@vols.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B9F9-57B4-4E44-B71E-AACC3F60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FedEx Office</cp:lastModifiedBy>
  <cp:revision>1</cp:revision>
  <cp:lastPrinted>2017-03-05T17:44:00Z</cp:lastPrinted>
  <dcterms:created xsi:type="dcterms:W3CDTF">2017-03-05T17:33:00Z</dcterms:created>
  <dcterms:modified xsi:type="dcterms:W3CDTF">2017-03-05T17:46:00Z</dcterms:modified>
</cp:coreProperties>
</file>